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B6400E">
      <w:r>
        <w:rPr>
          <w:rFonts w:ascii="Arial" w:hAnsi="Arial" w:cs="Arial"/>
          <w:noProof/>
          <w:color w:val="6E6E70"/>
          <w:sz w:val="16"/>
          <w:szCs w:val="16"/>
          <w:lang w:eastAsia="hu-HU"/>
        </w:rPr>
        <w:drawing>
          <wp:inline distT="0" distB="0" distL="0" distR="0" wp14:anchorId="6A0EEB0A" wp14:editId="595BBF10">
            <wp:extent cx="3086100" cy="4857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B6400E">
        <w:rPr>
          <w:rFonts w:cstheme="minorHAnsi"/>
        </w:rPr>
        <w:t xml:space="preserve"> Budapesti Városigazgatóság</w:t>
      </w:r>
      <w:r w:rsidR="00AB4FE2">
        <w:rPr>
          <w:rFonts w:cstheme="minorHAnsi"/>
        </w:rPr>
        <w:t xml:space="preserve">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C043C0" w:rsidRPr="00AF2552">
        <w:rPr>
          <w:b/>
          <w:bCs/>
          <w:i/>
        </w:rPr>
        <w:t>Gépjárművek beszerzése bérleti és flottaüzemeltetési szerződés keretében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dokumentációja </w:t>
      </w:r>
      <w:r>
        <w:rPr>
          <w:rFonts w:cstheme="minorHAnsi"/>
        </w:rPr>
        <w:t xml:space="preserve">a mai nappal a </w:t>
      </w:r>
      <w:r w:rsidR="00C043C0">
        <w:rPr>
          <w:rFonts w:cstheme="minorHAnsi"/>
        </w:rPr>
        <w:t>www.varosigazgatosag.com</w:t>
      </w:r>
      <w:bookmarkStart w:id="0" w:name="_GoBack"/>
      <w:bookmarkEnd w:id="0"/>
      <w:r w:rsidR="00B6400E">
        <w:rPr>
          <w:rFonts w:cstheme="minorHAnsi"/>
        </w:rPr>
        <w:t xml:space="preserve"> 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B6400E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Ajánlattevő</w:t>
      </w:r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2015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3" w:rsidRDefault="00E64463" w:rsidP="00E64463">
      <w:pPr>
        <w:spacing w:after="0" w:line="240" w:lineRule="auto"/>
      </w:pPr>
      <w:r>
        <w:separator/>
      </w:r>
    </w:p>
  </w:endnote>
  <w:end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3" w:rsidRDefault="00E64463" w:rsidP="00E64463">
      <w:pPr>
        <w:spacing w:after="0" w:line="240" w:lineRule="auto"/>
      </w:pPr>
      <w:r>
        <w:separator/>
      </w:r>
    </w:p>
  </w:footnote>
  <w:foot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B6400E" w:rsidRPr="00970F35">
          <w:rPr>
            <w:rStyle w:val="Hiperhivatkozs"/>
            <w:sz w:val="14"/>
            <w:szCs w:val="14"/>
          </w:rPr>
          <w:t>kozbeszerzes@varosigazgatosag.budapest.hu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="00B6400E" w:rsidRPr="00970F35">
          <w:rPr>
            <w:rStyle w:val="Hiperhivatkozs"/>
            <w:sz w:val="14"/>
            <w:szCs w:val="14"/>
          </w:rPr>
          <w:t>meszaros.tamas@varosigazgatosag.budapest.hu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963D3"/>
    <w:rsid w:val="008B4601"/>
    <w:rsid w:val="00A537C1"/>
    <w:rsid w:val="00AA4CE6"/>
    <w:rsid w:val="00AB4FE2"/>
    <w:rsid w:val="00AF07C8"/>
    <w:rsid w:val="00B6400E"/>
    <w:rsid w:val="00B65927"/>
    <w:rsid w:val="00B852B1"/>
    <w:rsid w:val="00C043C0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varosigazgatosag.budapest.hu" TargetMode="External"/><Relationship Id="rId1" Type="http://schemas.openxmlformats.org/officeDocument/2006/relationships/hyperlink" Target="mailto:kozbeszerzes@varosigazgatosag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B21B-1B7F-4C1B-B511-E0B8806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16</cp:revision>
  <cp:lastPrinted>2013-07-15T06:56:00Z</cp:lastPrinted>
  <dcterms:created xsi:type="dcterms:W3CDTF">2013-06-07T08:25:00Z</dcterms:created>
  <dcterms:modified xsi:type="dcterms:W3CDTF">2015-06-04T13:04:00Z</dcterms:modified>
</cp:coreProperties>
</file>